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4B9" w:rsidRPr="00CA731B" w:rsidRDefault="005354B9" w:rsidP="005354B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Отчет</w:t>
      </w:r>
    </w:p>
    <w:p w:rsidR="005354B9" w:rsidRDefault="005354B9" w:rsidP="005354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31B">
        <w:rPr>
          <w:rFonts w:ascii="Times New Roman" w:hAnsi="Times New Roman" w:cs="Times New Roman"/>
          <w:b/>
          <w:sz w:val="28"/>
          <w:szCs w:val="28"/>
        </w:rPr>
        <w:t>по реализации республиканской антикоррупционной программы по МБОУ «Открытая (сменная) общеобразовательная школа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731B">
        <w:rPr>
          <w:rFonts w:ascii="Times New Roman" w:hAnsi="Times New Roman" w:cs="Times New Roman"/>
          <w:b/>
          <w:sz w:val="28"/>
          <w:szCs w:val="28"/>
        </w:rPr>
        <w:t>№ 65»  города Набережные Челны Республики Татарстан</w:t>
      </w:r>
    </w:p>
    <w:p w:rsidR="00F26AA4" w:rsidRPr="00CA731B" w:rsidRDefault="00F26AA4" w:rsidP="005354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январь-март месяцы</w:t>
      </w:r>
    </w:p>
    <w:p w:rsidR="005354B9" w:rsidRPr="00CA731B" w:rsidRDefault="005354B9" w:rsidP="005354B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5354B9" w:rsidRPr="00C33F50" w:rsidTr="007534A9">
        <w:tc>
          <w:tcPr>
            <w:tcW w:w="817" w:type="dxa"/>
          </w:tcPr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968" w:type="dxa"/>
          </w:tcPr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контингент</w:t>
            </w:r>
          </w:p>
        </w:tc>
        <w:tc>
          <w:tcPr>
            <w:tcW w:w="2393" w:type="dxa"/>
          </w:tcPr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5354B9" w:rsidRPr="00C33F50" w:rsidTr="007534A9">
        <w:tc>
          <w:tcPr>
            <w:tcW w:w="817" w:type="dxa"/>
          </w:tcPr>
          <w:p w:rsidR="005354B9" w:rsidRPr="00C33F50" w:rsidRDefault="00F26AA4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5354B9" w:rsidRPr="00C33F50" w:rsidRDefault="00F26AA4" w:rsidP="007534A9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Оформление информационного  стенда о коррупции и борьбе с ней</w:t>
            </w:r>
          </w:p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354B9" w:rsidRPr="00C33F50" w:rsidRDefault="005354B9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 классы</w:t>
            </w:r>
          </w:p>
        </w:tc>
        <w:tc>
          <w:tcPr>
            <w:tcW w:w="2393" w:type="dxa"/>
          </w:tcPr>
          <w:p w:rsidR="005354B9" w:rsidRPr="00C33F50" w:rsidRDefault="00F26AA4" w:rsidP="00753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26AA4" w:rsidRPr="00C33F50" w:rsidTr="007534A9">
        <w:tc>
          <w:tcPr>
            <w:tcW w:w="817" w:type="dxa"/>
          </w:tcPr>
          <w:p w:rsidR="00F26AA4" w:rsidRPr="00C33F50" w:rsidRDefault="00F26AA4" w:rsidP="00896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F26AA4" w:rsidRPr="00C33F50" w:rsidRDefault="00F26AA4" w:rsidP="00896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Университет для родителей «Правовое и антикоррупционное воспитание»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(один из вопросов родительского собрания)</w:t>
            </w:r>
          </w:p>
        </w:tc>
        <w:tc>
          <w:tcPr>
            <w:tcW w:w="2393" w:type="dxa"/>
          </w:tcPr>
          <w:p w:rsidR="00F26AA4" w:rsidRPr="00C33F50" w:rsidRDefault="00F26AA4" w:rsidP="00896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9 класса</w:t>
            </w:r>
          </w:p>
        </w:tc>
        <w:tc>
          <w:tcPr>
            <w:tcW w:w="2393" w:type="dxa"/>
          </w:tcPr>
          <w:p w:rsidR="00F26AA4" w:rsidRPr="00F26AA4" w:rsidRDefault="00F26AA4" w:rsidP="00896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26AA4" w:rsidRPr="00C33F50" w:rsidTr="007534A9">
        <w:tc>
          <w:tcPr>
            <w:tcW w:w="817" w:type="dxa"/>
          </w:tcPr>
          <w:p w:rsidR="00F26AA4" w:rsidRPr="00C33F50" w:rsidRDefault="00F26AA4" w:rsidP="00896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F26AA4" w:rsidRPr="00C33F50" w:rsidRDefault="00F26AA4" w:rsidP="00896C7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</w:t>
            </w:r>
            <w:r w:rsidRPr="00C33F5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еседа с педагогическим коллективом на совещании при директоре.</w:t>
            </w:r>
          </w:p>
          <w:p w:rsidR="00F26AA4" w:rsidRPr="00C33F50" w:rsidRDefault="00F26AA4" w:rsidP="00896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F5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рамках осуществления «Национальной стратегии противодействия коррупции РФ» и антикоррупционной программы Министерства образования и науки РТ на 2012-2014 годы, в целях  повышения эффективности деятельности образовательных учреждений по противодействию коррупции, воспитания антикоррупционного сознания  на основании приказа № 916 от 23.09.2013 просмотр презентации по этой тематике. </w:t>
            </w:r>
          </w:p>
        </w:tc>
        <w:tc>
          <w:tcPr>
            <w:tcW w:w="2393" w:type="dxa"/>
          </w:tcPr>
          <w:p w:rsidR="00F26AA4" w:rsidRPr="00C33F50" w:rsidRDefault="00F26AA4" w:rsidP="00896C7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33F5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педагогический коллектив</w:t>
            </w:r>
          </w:p>
        </w:tc>
        <w:tc>
          <w:tcPr>
            <w:tcW w:w="2393" w:type="dxa"/>
          </w:tcPr>
          <w:p w:rsidR="00F26AA4" w:rsidRPr="00C33F50" w:rsidRDefault="00F26AA4" w:rsidP="00B75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</w:t>
            </w:r>
            <w:r w:rsidR="00B75F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5354B9" w:rsidRPr="00C33F50" w:rsidRDefault="005354B9" w:rsidP="005354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4B9" w:rsidRDefault="005354B9" w:rsidP="005354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1133" w:rsidRDefault="00A11133" w:rsidP="00A111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                               </w:t>
      </w:r>
      <w:r w:rsidR="00B75F67">
        <w:rPr>
          <w:rFonts w:ascii="Times New Roman" w:hAnsi="Times New Roman" w:cs="Times New Roman"/>
          <w:sz w:val="28"/>
          <w:szCs w:val="28"/>
        </w:rPr>
        <w:t>О. С. Волкова</w:t>
      </w:r>
    </w:p>
    <w:p w:rsidR="00A03B77" w:rsidRPr="00C45859" w:rsidRDefault="00C45859" w:rsidP="00C45859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45859">
        <w:rPr>
          <w:rFonts w:ascii="Times New Roman" w:hAnsi="Times New Roman" w:cs="Times New Roman"/>
        </w:rPr>
        <w:t>Исполнитель</w:t>
      </w:r>
    </w:p>
    <w:p w:rsidR="00C45859" w:rsidRPr="00C45859" w:rsidRDefault="00F26AA4" w:rsidP="00C45859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Зам. по УВР </w:t>
      </w:r>
      <w:proofErr w:type="spellStart"/>
      <w:r w:rsidR="00B75F67">
        <w:rPr>
          <w:rFonts w:ascii="Times New Roman" w:hAnsi="Times New Roman" w:cs="Times New Roman"/>
        </w:rPr>
        <w:t>Миннегулова</w:t>
      </w:r>
      <w:proofErr w:type="spellEnd"/>
      <w:r w:rsidR="00B75F67">
        <w:rPr>
          <w:rFonts w:ascii="Times New Roman" w:hAnsi="Times New Roman" w:cs="Times New Roman"/>
        </w:rPr>
        <w:t xml:space="preserve"> А.М.</w:t>
      </w:r>
    </w:p>
    <w:p w:rsidR="00C45859" w:rsidRPr="00C45859" w:rsidRDefault="00C45859" w:rsidP="00C45859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45859">
        <w:rPr>
          <w:rFonts w:ascii="Times New Roman" w:hAnsi="Times New Roman" w:cs="Times New Roman"/>
        </w:rPr>
        <w:t>71-09-63</w:t>
      </w:r>
    </w:p>
    <w:sectPr w:rsidR="00C45859" w:rsidRPr="00C45859" w:rsidSect="00C45859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80714"/>
    <w:rsid w:val="005354B9"/>
    <w:rsid w:val="00914705"/>
    <w:rsid w:val="00980714"/>
    <w:rsid w:val="00A03B77"/>
    <w:rsid w:val="00A11133"/>
    <w:rsid w:val="00B75F67"/>
    <w:rsid w:val="00BA3362"/>
    <w:rsid w:val="00C45859"/>
    <w:rsid w:val="00F2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B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B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B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B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Биккулова Лейсан Рашитовна</cp:lastModifiedBy>
  <cp:revision>3</cp:revision>
  <cp:lastPrinted>2013-12-03T09:41:00Z</cp:lastPrinted>
  <dcterms:created xsi:type="dcterms:W3CDTF">2014-12-02T10:26:00Z</dcterms:created>
  <dcterms:modified xsi:type="dcterms:W3CDTF">2015-10-02T08:22:00Z</dcterms:modified>
</cp:coreProperties>
</file>